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C624" w14:textId="77777777" w:rsidR="00C15FC3" w:rsidRPr="00D52B3A" w:rsidRDefault="00C15FC3" w:rsidP="00C15FC3">
      <w:pPr>
        <w:pStyle w:val="Kop1"/>
        <w:rPr>
          <w:shd w:val="clear" w:color="auto" w:fill="FFFFFF"/>
        </w:rPr>
      </w:pPr>
      <w:r w:rsidRPr="00D52B3A">
        <w:rPr>
          <w:shd w:val="clear" w:color="auto" w:fill="FFFFFF"/>
        </w:rPr>
        <w:t xml:space="preserve">AH Pompoensoep </w:t>
      </w:r>
      <w:proofErr w:type="spellStart"/>
      <w:r w:rsidRPr="00D52B3A">
        <w:rPr>
          <w:shd w:val="clear" w:color="auto" w:fill="FFFFFF"/>
        </w:rPr>
        <w:t>verspakket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30"/>
        <w:gridCol w:w="2526"/>
      </w:tblGrid>
      <w:tr w:rsidR="00C15FC3" w14:paraId="3D979CF7" w14:textId="77777777" w:rsidTr="004D12FB">
        <w:tc>
          <w:tcPr>
            <w:tcW w:w="7930" w:type="dxa"/>
          </w:tcPr>
          <w:p w14:paraId="7340129D" w14:textId="77777777" w:rsidR="00C15FC3" w:rsidRPr="00C704C1" w:rsidRDefault="00C15FC3" w:rsidP="004D12FB">
            <w:pPr>
              <w:shd w:val="clear" w:color="auto" w:fill="FFFFFF"/>
              <w:spacing w:before="300" w:after="160"/>
              <w:outlineLvl w:val="0"/>
              <w:rPr>
                <w:rFonts w:ascii="Arial" w:eastAsia="Times New Roman" w:hAnsi="Arial" w:cs="Arial"/>
                <w:b/>
                <w:bCs/>
                <w:caps/>
                <w:color w:val="333333"/>
                <w:kern w:val="36"/>
                <w:sz w:val="30"/>
                <w:szCs w:val="30"/>
                <w:lang w:eastAsia="nl-NL"/>
              </w:rPr>
            </w:pPr>
            <w:r w:rsidRPr="00C704C1">
              <w:rPr>
                <w:rFonts w:ascii="Arial" w:eastAsia="Times New Roman" w:hAnsi="Arial" w:cs="Arial"/>
                <w:b/>
                <w:bCs/>
                <w:caps/>
                <w:color w:val="333333"/>
                <w:kern w:val="36"/>
                <w:sz w:val="18"/>
                <w:szCs w:val="18"/>
                <w:lang w:eastAsia="nl-NL"/>
              </w:rPr>
              <w:t>GEMAKKELIJK, SNEL EN BOORDEVOL VERSE GROENTEN. ZET IN EEN HANDOMDRAAI EEN STEVIGE VERSE SOEP OF LEKKERE MAALTIJD OP TAFEL.</w:t>
            </w:r>
          </w:p>
          <w:p w14:paraId="7C17126F" w14:textId="77777777" w:rsidR="00C15FC3" w:rsidRDefault="00C15FC3" w:rsidP="004D12FB">
            <w:pPr>
              <w:spacing w:before="300"/>
              <w:outlineLvl w:val="0"/>
              <w:rPr>
                <w:rFonts w:ascii="Lato" w:eastAsia="Times New Roman" w:hAnsi="Lato" w:cs="Times New Roman"/>
                <w:color w:val="5E6062"/>
                <w:sz w:val="21"/>
                <w:szCs w:val="21"/>
                <w:lang w:eastAsia="nl-NL"/>
              </w:rPr>
            </w:pPr>
            <w:r w:rsidRPr="00C704C1">
              <w:rPr>
                <w:rFonts w:ascii="Arial" w:eastAsia="Times New Roman" w:hAnsi="Arial" w:cs="Arial"/>
                <w:color w:val="5E6062"/>
                <w:sz w:val="18"/>
                <w:szCs w:val="18"/>
                <w:lang w:eastAsia="nl-NL"/>
              </w:rPr>
              <w:t>Lekker met reepjes gerookte</w:t>
            </w:r>
            <w:r>
              <w:rPr>
                <w:rFonts w:ascii="Arial" w:eastAsia="Times New Roman" w:hAnsi="Arial" w:cs="Arial"/>
                <w:color w:val="5E6062"/>
                <w:sz w:val="18"/>
                <w:szCs w:val="18"/>
                <w:lang w:eastAsia="nl-NL"/>
              </w:rPr>
              <w:t xml:space="preserve"> zalm of gerookte</w:t>
            </w:r>
            <w:r w:rsidRPr="00C704C1">
              <w:rPr>
                <w:rFonts w:ascii="Arial" w:eastAsia="Times New Roman" w:hAnsi="Arial" w:cs="Arial"/>
                <w:color w:val="5E6062"/>
                <w:sz w:val="18"/>
                <w:szCs w:val="18"/>
                <w:lang w:eastAsia="nl-NL"/>
              </w:rPr>
              <w:t xml:space="preserve"> kipfilet </w:t>
            </w:r>
            <w:r w:rsidRPr="00D52B3A">
              <w:rPr>
                <w:rFonts w:ascii="Arial" w:hAnsi="Arial" w:cs="Arial"/>
                <w:color w:val="303030"/>
                <w:spacing w:val="8"/>
                <w:sz w:val="18"/>
                <w:szCs w:val="18"/>
              </w:rPr>
              <w:t xml:space="preserve">en/of een </w:t>
            </w:r>
            <w:proofErr w:type="spellStart"/>
            <w:r w:rsidRPr="00D52B3A">
              <w:rPr>
                <w:rFonts w:ascii="Arial" w:hAnsi="Arial" w:cs="Arial"/>
                <w:color w:val="303030"/>
                <w:spacing w:val="8"/>
                <w:sz w:val="18"/>
                <w:szCs w:val="18"/>
              </w:rPr>
              <w:t>topping</w:t>
            </w:r>
            <w:proofErr w:type="spellEnd"/>
            <w:r w:rsidRPr="00D52B3A">
              <w:rPr>
                <w:rFonts w:ascii="Arial" w:hAnsi="Arial" w:cs="Arial"/>
                <w:color w:val="303030"/>
                <w:spacing w:val="8"/>
                <w:sz w:val="18"/>
                <w:szCs w:val="18"/>
              </w:rPr>
              <w:t xml:space="preserve"> van crème fraîche of </w:t>
            </w:r>
            <w:proofErr w:type="spellStart"/>
            <w:r w:rsidRPr="00D52B3A">
              <w:rPr>
                <w:rFonts w:ascii="Arial" w:hAnsi="Arial" w:cs="Arial"/>
                <w:color w:val="303030"/>
                <w:spacing w:val="8"/>
                <w:sz w:val="18"/>
                <w:szCs w:val="18"/>
              </w:rPr>
              <w:t>ricotta</w:t>
            </w:r>
            <w:proofErr w:type="spellEnd"/>
          </w:p>
        </w:tc>
        <w:tc>
          <w:tcPr>
            <w:tcW w:w="2526" w:type="dxa"/>
          </w:tcPr>
          <w:p w14:paraId="1C2B20D7" w14:textId="77777777" w:rsidR="00C15FC3" w:rsidRDefault="00C15FC3" w:rsidP="004D12FB">
            <w:pPr>
              <w:spacing w:before="300"/>
              <w:outlineLvl w:val="0"/>
              <w:rPr>
                <w:rFonts w:ascii="Lato" w:eastAsia="Times New Roman" w:hAnsi="Lato" w:cs="Times New Roman"/>
                <w:color w:val="5E6062"/>
                <w:sz w:val="21"/>
                <w:szCs w:val="21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5294DD69" wp14:editId="33FED459">
                  <wp:extent cx="1323975" cy="1323975"/>
                  <wp:effectExtent l="0" t="0" r="9525" b="9525"/>
                  <wp:docPr id="2" name="Afbeelding 2" descr="Een afbeelding van AH Pompoensoep verspak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n afbeelding van AH Pompoensoep verspak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6D86CB" w14:textId="77777777" w:rsidR="00C15FC3" w:rsidRDefault="00C15FC3" w:rsidP="00C15FC3">
      <w:pPr>
        <w:rPr>
          <w:rFonts w:eastAsia="Times New Roman"/>
          <w:b/>
          <w:bCs/>
          <w:color w:val="C00000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15FC3" w14:paraId="58F9FFDC" w14:textId="77777777" w:rsidTr="004D12FB">
        <w:tc>
          <w:tcPr>
            <w:tcW w:w="5228" w:type="dxa"/>
          </w:tcPr>
          <w:p w14:paraId="10D91C80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pacing w:val="8"/>
                <w:sz w:val="24"/>
                <w:szCs w:val="24"/>
              </w:rPr>
            </w:pPr>
            <w:r w:rsidRPr="00D52B3A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eastAsia="nl-NL"/>
              </w:rPr>
              <w:t xml:space="preserve">Benodigdheden: (voor </w:t>
            </w:r>
            <w:r w:rsidRPr="00D52B3A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6</w:t>
            </w:r>
            <w:r w:rsidRPr="00D52B3A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eastAsia="nl-NL"/>
              </w:rPr>
              <w:t xml:space="preserve"> personen)</w:t>
            </w:r>
            <w:r w:rsidRPr="00D52B3A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eastAsia="nl-NL"/>
              </w:rPr>
              <w:br/>
            </w:r>
            <w:r w:rsidRPr="00D52B3A">
              <w:rPr>
                <w:rFonts w:ascii="Arial" w:hAnsi="Arial" w:cs="Arial"/>
                <w:sz w:val="24"/>
                <w:szCs w:val="24"/>
              </w:rPr>
              <w:t xml:space="preserve">1 flespompoen </w:t>
            </w:r>
          </w:p>
          <w:p w14:paraId="74270CA0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52B3A">
              <w:rPr>
                <w:rFonts w:ascii="Arial" w:hAnsi="Arial" w:cs="Arial"/>
                <w:sz w:val="24"/>
                <w:szCs w:val="24"/>
              </w:rPr>
              <w:t xml:space="preserve">2 winterpenen </w:t>
            </w:r>
          </w:p>
          <w:p w14:paraId="191C43D3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52B3A">
              <w:rPr>
                <w:rFonts w:ascii="Arial" w:hAnsi="Arial" w:cs="Arial"/>
                <w:sz w:val="24"/>
                <w:szCs w:val="24"/>
              </w:rPr>
              <w:t xml:space="preserve">3 sjalotten </w:t>
            </w:r>
          </w:p>
          <w:p w14:paraId="6C62A621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52B3A">
              <w:rPr>
                <w:rFonts w:ascii="Arial" w:hAnsi="Arial" w:cs="Arial"/>
                <w:sz w:val="24"/>
                <w:szCs w:val="24"/>
              </w:rPr>
              <w:t xml:space="preserve">3 tenen knoflook </w:t>
            </w:r>
          </w:p>
          <w:p w14:paraId="1F8C2DD6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52B3A">
              <w:rPr>
                <w:rFonts w:ascii="Arial" w:hAnsi="Arial" w:cs="Arial"/>
                <w:sz w:val="24"/>
                <w:szCs w:val="24"/>
              </w:rPr>
              <w:t xml:space="preserve">Stukje gember </w:t>
            </w:r>
          </w:p>
          <w:p w14:paraId="5FC7294E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52B3A">
              <w:rPr>
                <w:rFonts w:ascii="Arial" w:hAnsi="Arial" w:cs="Arial"/>
                <w:sz w:val="24"/>
                <w:szCs w:val="24"/>
              </w:rPr>
              <w:t xml:space="preserve">1 appel </w:t>
            </w:r>
          </w:p>
          <w:p w14:paraId="768888DF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52B3A">
              <w:rPr>
                <w:rFonts w:ascii="Arial" w:hAnsi="Arial" w:cs="Arial"/>
                <w:sz w:val="24"/>
                <w:szCs w:val="24"/>
              </w:rPr>
              <w:t xml:space="preserve">1 sinaasappel </w:t>
            </w:r>
          </w:p>
          <w:p w14:paraId="6EF7D6A8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52B3A">
              <w:rPr>
                <w:rFonts w:ascii="Arial" w:hAnsi="Arial" w:cs="Arial"/>
                <w:sz w:val="24"/>
                <w:szCs w:val="24"/>
              </w:rPr>
              <w:t>2 groentebouillonblokjes</w:t>
            </w:r>
          </w:p>
          <w:p w14:paraId="34F2F0C7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52B3A">
              <w:rPr>
                <w:rFonts w:ascii="Arial" w:hAnsi="Arial" w:cs="Arial"/>
                <w:sz w:val="24"/>
                <w:szCs w:val="24"/>
              </w:rPr>
              <w:t xml:space="preserve">2 el olijfolie </w:t>
            </w:r>
          </w:p>
          <w:p w14:paraId="670BE4F9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52B3A">
              <w:rPr>
                <w:rFonts w:ascii="Arial" w:hAnsi="Arial" w:cs="Arial"/>
                <w:sz w:val="24"/>
                <w:szCs w:val="24"/>
              </w:rPr>
              <w:t xml:space="preserve">1 L water </w:t>
            </w:r>
          </w:p>
          <w:p w14:paraId="4E5C06C3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52B3A">
              <w:rPr>
                <w:rFonts w:ascii="Arial" w:hAnsi="Arial" w:cs="Arial"/>
                <w:sz w:val="24"/>
                <w:szCs w:val="24"/>
              </w:rPr>
              <w:t xml:space="preserve">Cayennepeper </w:t>
            </w:r>
          </w:p>
          <w:p w14:paraId="3B7C4CAB" w14:textId="77777777" w:rsidR="00C15FC3" w:rsidRDefault="00C15FC3" w:rsidP="004D12FB">
            <w:pPr>
              <w:pStyle w:val="Geenafstand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eastAsia="nl-NL"/>
              </w:rPr>
            </w:pPr>
          </w:p>
        </w:tc>
        <w:tc>
          <w:tcPr>
            <w:tcW w:w="5228" w:type="dxa"/>
          </w:tcPr>
          <w:p w14:paraId="2A961031" w14:textId="77777777" w:rsidR="00C15FC3" w:rsidRPr="00D52B3A" w:rsidRDefault="00C15FC3" w:rsidP="004D12FB">
            <w:pPr>
              <w:pStyle w:val="Geenafstand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eastAsia="nl-NL"/>
              </w:rPr>
            </w:pPr>
            <w:r w:rsidRPr="00D52B3A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eastAsia="nl-NL"/>
              </w:rPr>
              <w:t>Materialen:</w:t>
            </w:r>
          </w:p>
          <w:p w14:paraId="59F7F9FF" w14:textId="77777777" w:rsidR="00C15FC3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 w:rsidRPr="00D52B3A">
              <w:rPr>
                <w:rFonts w:ascii="Arial" w:hAnsi="Arial" w:cs="Arial"/>
                <w:sz w:val="24"/>
                <w:szCs w:val="24"/>
                <w:lang w:eastAsia="nl-NL"/>
              </w:rPr>
              <w:t>Groene snijplank</w:t>
            </w:r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 met antislipdoekje </w:t>
            </w:r>
          </w:p>
          <w:p w14:paraId="193E8F72" w14:textId="77777777" w:rsidR="00C15FC3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(koks)mes</w:t>
            </w:r>
          </w:p>
          <w:p w14:paraId="1011B9CC" w14:textId="77777777" w:rsidR="00C15FC3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Afvalbakje</w:t>
            </w:r>
          </w:p>
          <w:p w14:paraId="13116F20" w14:textId="77777777" w:rsidR="00C15FC3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Middelgrootte kookpan</w:t>
            </w:r>
          </w:p>
          <w:p w14:paraId="1EE0D1F4" w14:textId="77777777" w:rsidR="00C15FC3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Maatbeker</w:t>
            </w:r>
          </w:p>
          <w:p w14:paraId="31E34161" w14:textId="77777777" w:rsidR="00C15FC3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Spatel</w:t>
            </w:r>
          </w:p>
          <w:p w14:paraId="764FE181" w14:textId="77777777" w:rsidR="00C15FC3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Soeplepel</w:t>
            </w:r>
          </w:p>
          <w:p w14:paraId="718B05B3" w14:textId="77777777" w:rsidR="00C15FC3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Eetlepels en soepkommen</w:t>
            </w:r>
          </w:p>
          <w:p w14:paraId="7D669D55" w14:textId="77777777" w:rsidR="00C15FC3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Staafmixer</w:t>
            </w:r>
          </w:p>
          <w:p w14:paraId="64AEC914" w14:textId="77777777" w:rsidR="00C15FC3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Dunschiller </w:t>
            </w:r>
          </w:p>
          <w:p w14:paraId="2064E034" w14:textId="77777777" w:rsidR="00C15FC3" w:rsidRPr="00D52B3A" w:rsidRDefault="00C15FC3" w:rsidP="00C15FC3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Sinaasappelpers </w:t>
            </w:r>
          </w:p>
        </w:tc>
      </w:tr>
    </w:tbl>
    <w:p w14:paraId="09D97404" w14:textId="77777777" w:rsidR="00C15FC3" w:rsidRPr="00D52B3A" w:rsidRDefault="00C15FC3" w:rsidP="00C15FC3">
      <w:pPr>
        <w:pStyle w:val="Geenafstand"/>
        <w:rPr>
          <w:rFonts w:ascii="Arial" w:hAnsi="Arial" w:cs="Arial"/>
          <w:color w:val="303030"/>
          <w:spacing w:val="5"/>
          <w:sz w:val="24"/>
          <w:szCs w:val="24"/>
        </w:rPr>
      </w:pPr>
    </w:p>
    <w:p w14:paraId="76446FCD" w14:textId="77777777" w:rsidR="00C15FC3" w:rsidRPr="00D52B3A" w:rsidRDefault="00C15FC3" w:rsidP="00C15FC3">
      <w:pPr>
        <w:pStyle w:val="Geenafstand"/>
        <w:rPr>
          <w:rFonts w:ascii="Arial" w:hAnsi="Arial" w:cs="Arial"/>
          <w:b/>
          <w:bCs/>
          <w:color w:val="C00000"/>
          <w:spacing w:val="5"/>
          <w:sz w:val="24"/>
          <w:szCs w:val="24"/>
        </w:rPr>
      </w:pPr>
      <w:r w:rsidRPr="00D52B3A">
        <w:rPr>
          <w:rFonts w:ascii="Arial" w:hAnsi="Arial" w:cs="Arial"/>
          <w:b/>
          <w:bCs/>
          <w:color w:val="C00000"/>
          <w:spacing w:val="5"/>
          <w:sz w:val="24"/>
          <w:szCs w:val="24"/>
        </w:rPr>
        <w:t>Bereid</w:t>
      </w:r>
      <w:r>
        <w:rPr>
          <w:rFonts w:ascii="Arial" w:hAnsi="Arial" w:cs="Arial"/>
          <w:b/>
          <w:bCs/>
          <w:color w:val="C00000"/>
          <w:spacing w:val="5"/>
          <w:sz w:val="24"/>
          <w:szCs w:val="24"/>
        </w:rPr>
        <w:t>i</w:t>
      </w:r>
      <w:r w:rsidRPr="00D52B3A">
        <w:rPr>
          <w:rFonts w:ascii="Arial" w:hAnsi="Arial" w:cs="Arial"/>
          <w:b/>
          <w:bCs/>
          <w:color w:val="C00000"/>
          <w:spacing w:val="5"/>
          <w:sz w:val="24"/>
          <w:szCs w:val="24"/>
        </w:rPr>
        <w:t>n</w:t>
      </w:r>
      <w:r>
        <w:rPr>
          <w:rFonts w:ascii="Arial" w:hAnsi="Arial" w:cs="Arial"/>
          <w:b/>
          <w:bCs/>
          <w:color w:val="C00000"/>
          <w:spacing w:val="5"/>
          <w:sz w:val="24"/>
          <w:szCs w:val="24"/>
        </w:rPr>
        <w:t>gswijze</w:t>
      </w:r>
    </w:p>
    <w:p w14:paraId="3A820E13" w14:textId="77777777" w:rsidR="00C15FC3" w:rsidRPr="00D52B3A" w:rsidRDefault="00C15FC3" w:rsidP="00C15FC3">
      <w:pPr>
        <w:pStyle w:val="Geenafstand"/>
        <w:numPr>
          <w:ilvl w:val="0"/>
          <w:numId w:val="1"/>
        </w:numPr>
        <w:rPr>
          <w:rFonts w:ascii="Arial" w:hAnsi="Arial" w:cs="Arial"/>
          <w:color w:val="303030"/>
          <w:spacing w:val="5"/>
          <w:sz w:val="24"/>
          <w:szCs w:val="24"/>
        </w:rPr>
      </w:pPr>
      <w:r w:rsidRPr="00D52B3A">
        <w:rPr>
          <w:rFonts w:ascii="Arial" w:hAnsi="Arial" w:cs="Arial"/>
          <w:color w:val="303030"/>
          <w:spacing w:val="5"/>
          <w:sz w:val="24"/>
          <w:szCs w:val="24"/>
        </w:rPr>
        <w:t xml:space="preserve">Schil eventueel de pompoen. Halveer de pompoen, verwijder de pitten en snij in stukjes. </w:t>
      </w:r>
    </w:p>
    <w:p w14:paraId="2A62B975" w14:textId="77777777" w:rsidR="00C15FC3" w:rsidRPr="00D52B3A" w:rsidRDefault="00C15FC3" w:rsidP="00C15FC3">
      <w:pPr>
        <w:pStyle w:val="Geenafstand"/>
        <w:numPr>
          <w:ilvl w:val="0"/>
          <w:numId w:val="1"/>
        </w:numPr>
        <w:rPr>
          <w:rFonts w:ascii="Arial" w:hAnsi="Arial" w:cs="Arial"/>
          <w:color w:val="303030"/>
          <w:spacing w:val="5"/>
          <w:sz w:val="24"/>
          <w:szCs w:val="24"/>
        </w:rPr>
      </w:pPr>
      <w:r w:rsidRPr="00D52B3A">
        <w:rPr>
          <w:rFonts w:ascii="Arial" w:hAnsi="Arial" w:cs="Arial"/>
          <w:color w:val="303030"/>
          <w:spacing w:val="5"/>
          <w:sz w:val="24"/>
          <w:szCs w:val="24"/>
        </w:rPr>
        <w:t xml:space="preserve">Snij de winterpeen in stukjes. </w:t>
      </w:r>
    </w:p>
    <w:p w14:paraId="28718D14" w14:textId="77777777" w:rsidR="00C15FC3" w:rsidRPr="00D52B3A" w:rsidRDefault="00C15FC3" w:rsidP="00C15FC3">
      <w:pPr>
        <w:pStyle w:val="Geenafstand"/>
        <w:numPr>
          <w:ilvl w:val="0"/>
          <w:numId w:val="1"/>
        </w:numPr>
        <w:rPr>
          <w:rFonts w:ascii="Arial" w:hAnsi="Arial" w:cs="Arial"/>
          <w:color w:val="303030"/>
          <w:spacing w:val="5"/>
          <w:sz w:val="24"/>
          <w:szCs w:val="24"/>
        </w:rPr>
      </w:pPr>
      <w:r w:rsidRPr="00D52B3A">
        <w:rPr>
          <w:rFonts w:ascii="Arial" w:hAnsi="Arial" w:cs="Arial"/>
          <w:color w:val="303030"/>
          <w:spacing w:val="5"/>
          <w:sz w:val="24"/>
          <w:szCs w:val="24"/>
        </w:rPr>
        <w:t xml:space="preserve">Pel en snipper de sjalotten en snij de knoflook fijn. </w:t>
      </w:r>
    </w:p>
    <w:p w14:paraId="273E0E5C" w14:textId="77777777" w:rsidR="00C15FC3" w:rsidRPr="00D52B3A" w:rsidRDefault="00C15FC3" w:rsidP="00C15FC3">
      <w:pPr>
        <w:pStyle w:val="Geenafstand"/>
        <w:numPr>
          <w:ilvl w:val="0"/>
          <w:numId w:val="1"/>
        </w:numPr>
        <w:rPr>
          <w:rFonts w:ascii="Arial" w:hAnsi="Arial" w:cs="Arial"/>
          <w:color w:val="303030"/>
          <w:spacing w:val="5"/>
          <w:sz w:val="24"/>
          <w:szCs w:val="24"/>
        </w:rPr>
      </w:pPr>
      <w:r w:rsidRPr="00D52B3A">
        <w:rPr>
          <w:rFonts w:ascii="Arial" w:hAnsi="Arial" w:cs="Arial"/>
          <w:color w:val="303030"/>
          <w:spacing w:val="5"/>
          <w:sz w:val="24"/>
          <w:szCs w:val="24"/>
        </w:rPr>
        <w:t xml:space="preserve">Schil de gember en hak een stukje ter grootte van 2 dobbelstenen fijn. </w:t>
      </w:r>
    </w:p>
    <w:p w14:paraId="12B9ADF3" w14:textId="77777777" w:rsidR="00C15FC3" w:rsidRPr="00D52B3A" w:rsidRDefault="00C15FC3" w:rsidP="00C15FC3">
      <w:pPr>
        <w:pStyle w:val="Geenafstand"/>
        <w:numPr>
          <w:ilvl w:val="0"/>
          <w:numId w:val="1"/>
        </w:numPr>
        <w:rPr>
          <w:rFonts w:ascii="Arial" w:hAnsi="Arial" w:cs="Arial"/>
          <w:color w:val="303030"/>
          <w:spacing w:val="5"/>
          <w:sz w:val="24"/>
          <w:szCs w:val="24"/>
        </w:rPr>
      </w:pPr>
      <w:r w:rsidRPr="00D52B3A">
        <w:rPr>
          <w:rFonts w:ascii="Arial" w:hAnsi="Arial" w:cs="Arial"/>
          <w:color w:val="303030"/>
          <w:spacing w:val="5"/>
          <w:sz w:val="24"/>
          <w:szCs w:val="24"/>
        </w:rPr>
        <w:t xml:space="preserve">Schil de appel, verwijder het klokhuis en snij in stukjes. </w:t>
      </w:r>
    </w:p>
    <w:p w14:paraId="78530489" w14:textId="77777777" w:rsidR="00C15FC3" w:rsidRPr="00D52B3A" w:rsidRDefault="00C15FC3" w:rsidP="00C15FC3">
      <w:pPr>
        <w:pStyle w:val="Geenafstand"/>
        <w:numPr>
          <w:ilvl w:val="0"/>
          <w:numId w:val="1"/>
        </w:numPr>
        <w:rPr>
          <w:rFonts w:ascii="Arial" w:hAnsi="Arial" w:cs="Arial"/>
          <w:color w:val="303030"/>
          <w:spacing w:val="5"/>
          <w:sz w:val="24"/>
          <w:szCs w:val="24"/>
        </w:rPr>
      </w:pPr>
      <w:r w:rsidRPr="00D52B3A">
        <w:rPr>
          <w:rFonts w:ascii="Arial" w:hAnsi="Arial" w:cs="Arial"/>
          <w:color w:val="303030"/>
          <w:spacing w:val="5"/>
          <w:sz w:val="24"/>
          <w:szCs w:val="24"/>
        </w:rPr>
        <w:t xml:space="preserve">Pers de sinaasappel uit. </w:t>
      </w:r>
    </w:p>
    <w:p w14:paraId="23E203FE" w14:textId="77777777" w:rsidR="00C15FC3" w:rsidRPr="00D52B3A" w:rsidRDefault="00C15FC3" w:rsidP="00C15FC3">
      <w:pPr>
        <w:pStyle w:val="Geenafstand"/>
        <w:numPr>
          <w:ilvl w:val="0"/>
          <w:numId w:val="1"/>
        </w:numPr>
        <w:rPr>
          <w:rFonts w:ascii="Arial" w:hAnsi="Arial" w:cs="Arial"/>
          <w:color w:val="303030"/>
          <w:spacing w:val="5"/>
          <w:sz w:val="24"/>
          <w:szCs w:val="24"/>
        </w:rPr>
      </w:pPr>
      <w:r w:rsidRPr="00D52B3A">
        <w:rPr>
          <w:rFonts w:ascii="Arial" w:hAnsi="Arial" w:cs="Arial"/>
          <w:color w:val="303030"/>
          <w:spacing w:val="5"/>
          <w:sz w:val="24"/>
          <w:szCs w:val="24"/>
        </w:rPr>
        <w:t xml:space="preserve">Verhit de olijfolie in een soeppan en fruit de sjalotten, knoflook en gember 3 minuten op lage temperatuur. </w:t>
      </w:r>
    </w:p>
    <w:p w14:paraId="30BFE371" w14:textId="77777777" w:rsidR="00C15FC3" w:rsidRPr="00D52B3A" w:rsidRDefault="00C15FC3" w:rsidP="00C15FC3">
      <w:pPr>
        <w:pStyle w:val="Geenafstand"/>
        <w:numPr>
          <w:ilvl w:val="0"/>
          <w:numId w:val="1"/>
        </w:numPr>
        <w:rPr>
          <w:rFonts w:ascii="Arial" w:hAnsi="Arial" w:cs="Arial"/>
          <w:color w:val="303030"/>
          <w:spacing w:val="5"/>
          <w:sz w:val="24"/>
          <w:szCs w:val="24"/>
        </w:rPr>
      </w:pPr>
      <w:r w:rsidRPr="00D52B3A">
        <w:rPr>
          <w:rFonts w:ascii="Arial" w:hAnsi="Arial" w:cs="Arial"/>
          <w:color w:val="303030"/>
          <w:spacing w:val="5"/>
          <w:sz w:val="24"/>
          <w:szCs w:val="24"/>
        </w:rPr>
        <w:t xml:space="preserve">Voeg de pompoen en winterpeen toe en bak 5 minuten op middelhoge temperatuur. Schep het mengsel af en toe om. </w:t>
      </w:r>
    </w:p>
    <w:p w14:paraId="4C853A6B" w14:textId="77777777" w:rsidR="00C15FC3" w:rsidRPr="00D52B3A" w:rsidRDefault="00C15FC3" w:rsidP="00C15FC3">
      <w:pPr>
        <w:pStyle w:val="Geenafstand"/>
        <w:numPr>
          <w:ilvl w:val="0"/>
          <w:numId w:val="1"/>
        </w:numPr>
        <w:rPr>
          <w:rFonts w:ascii="Arial" w:hAnsi="Arial" w:cs="Arial"/>
          <w:color w:val="303030"/>
          <w:spacing w:val="5"/>
          <w:sz w:val="24"/>
          <w:szCs w:val="24"/>
        </w:rPr>
      </w:pPr>
      <w:r w:rsidRPr="00D52B3A">
        <w:rPr>
          <w:rFonts w:ascii="Arial" w:hAnsi="Arial" w:cs="Arial"/>
          <w:color w:val="303030"/>
          <w:spacing w:val="5"/>
          <w:sz w:val="24"/>
          <w:szCs w:val="24"/>
        </w:rPr>
        <w:t xml:space="preserve">Voeg het water, de groentebouillonblokjes, de appel en het sinaasappelsap toe, breng aan de kook en laat de soep afgedekt 20 minuten zachtjes koken. </w:t>
      </w:r>
    </w:p>
    <w:p w14:paraId="2E1F08F1" w14:textId="77777777" w:rsidR="00C15FC3" w:rsidRPr="00D52B3A" w:rsidRDefault="00C15FC3" w:rsidP="00C15FC3">
      <w:pPr>
        <w:pStyle w:val="Geenafstand"/>
        <w:numPr>
          <w:ilvl w:val="0"/>
          <w:numId w:val="1"/>
        </w:numPr>
        <w:rPr>
          <w:rFonts w:ascii="Arial" w:hAnsi="Arial" w:cs="Arial"/>
          <w:color w:val="303030"/>
          <w:spacing w:val="5"/>
          <w:sz w:val="24"/>
          <w:szCs w:val="24"/>
        </w:rPr>
      </w:pPr>
      <w:r w:rsidRPr="00D52B3A">
        <w:rPr>
          <w:rFonts w:ascii="Arial" w:hAnsi="Arial" w:cs="Arial"/>
          <w:color w:val="303030"/>
          <w:spacing w:val="5"/>
          <w:sz w:val="24"/>
          <w:szCs w:val="24"/>
        </w:rPr>
        <w:t xml:space="preserve">Pureer de soep met een staafmixer. Proef en breng op smaak met cayennepeper. </w:t>
      </w:r>
    </w:p>
    <w:p w14:paraId="77A6D8DE" w14:textId="77777777" w:rsidR="00C15FC3" w:rsidRPr="00D52B3A" w:rsidRDefault="00C15FC3" w:rsidP="00C15FC3">
      <w:pPr>
        <w:pStyle w:val="Geenafstand"/>
        <w:rPr>
          <w:rFonts w:ascii="Arial" w:hAnsi="Arial" w:cs="Arial"/>
          <w:color w:val="303030"/>
          <w:spacing w:val="5"/>
          <w:sz w:val="24"/>
          <w:szCs w:val="24"/>
        </w:rPr>
      </w:pPr>
    </w:p>
    <w:p w14:paraId="56DABC40" w14:textId="77777777" w:rsidR="007D24AD" w:rsidRDefault="007D24AD">
      <w:bookmarkStart w:id="0" w:name="_GoBack"/>
      <w:bookmarkEnd w:id="0"/>
    </w:p>
    <w:sectPr w:rsidR="007D24AD" w:rsidSect="00C70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956BF"/>
    <w:multiLevelType w:val="hybridMultilevel"/>
    <w:tmpl w:val="28940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20013"/>
    <w:multiLevelType w:val="hybridMultilevel"/>
    <w:tmpl w:val="F8929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C3"/>
    <w:rsid w:val="007D24AD"/>
    <w:rsid w:val="00C1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BC78"/>
  <w15:chartTrackingRefBased/>
  <w15:docId w15:val="{3AFFC108-B9BA-404C-AB74-D335B698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C15FC3"/>
  </w:style>
  <w:style w:type="paragraph" w:styleId="Kop1">
    <w:name w:val="heading 1"/>
    <w:basedOn w:val="Standaard"/>
    <w:link w:val="Kop1Char"/>
    <w:uiPriority w:val="9"/>
    <w:qFormat/>
    <w:rsid w:val="00C15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FC3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table" w:styleId="Tabelraster">
    <w:name w:val="Table Grid"/>
    <w:basedOn w:val="Standaardtabel"/>
    <w:uiPriority w:val="39"/>
    <w:rsid w:val="00C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C15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AED48-D521-4CBB-8403-C2A6414FE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01D93-AFCD-4C83-B29D-6A463936D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CEBBD-6A0C-46A4-8F0B-31DB9A1BE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2019-10-06T11:02:00Z</dcterms:created>
  <dcterms:modified xsi:type="dcterms:W3CDTF">2019-10-06T11:03:00Z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