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E378" w14:textId="748D1004" w:rsidR="00A920BC" w:rsidRDefault="006F2E1F" w:rsidP="00710FD5">
      <w:pPr>
        <w:pStyle w:val="Kop2"/>
      </w:pPr>
      <w:r>
        <w:t>FOTOGRAFIE</w:t>
      </w:r>
      <w:r w:rsidR="00710FD5">
        <w:t xml:space="preserve"> </w:t>
      </w:r>
      <w:r w:rsidR="00273688">
        <w:rPr>
          <w:sz w:val="48"/>
        </w:rPr>
        <w:t>In &amp; 0</w:t>
      </w:r>
      <w:r w:rsidR="00F87F9D">
        <w:rPr>
          <w:sz w:val="48"/>
        </w:rPr>
        <w:t>utdoor design</w:t>
      </w:r>
    </w:p>
    <w:p w14:paraId="26D44E2A" w14:textId="77777777" w:rsidR="00710FD5" w:rsidRDefault="00710FD5" w:rsidP="00710FD5"/>
    <w:p w14:paraId="311B8F89" w14:textId="1323C80F" w:rsidR="009C31B4" w:rsidRPr="00020F31" w:rsidRDefault="00743D3C" w:rsidP="00193EE7">
      <w:pPr>
        <w:pStyle w:val="Kop2"/>
        <w:rPr>
          <w:sz w:val="56"/>
          <w:szCs w:val="56"/>
        </w:rPr>
      </w:pPr>
      <w:r>
        <w:rPr>
          <w:sz w:val="56"/>
          <w:szCs w:val="56"/>
        </w:rPr>
        <w:t>Foto’s &amp; filmen</w:t>
      </w:r>
    </w:p>
    <w:p w14:paraId="665D095A" w14:textId="01CB9FB1" w:rsidR="00964184" w:rsidRPr="00020F31" w:rsidRDefault="00964184" w:rsidP="001D5721">
      <w:pPr>
        <w:shd w:val="clear" w:color="auto" w:fill="FFFFFF"/>
        <w:spacing w:after="160" w:line="280" w:lineRule="atLeast"/>
        <w:ind w:left="8363"/>
        <w:outlineLvl w:val="3"/>
        <w:rPr>
          <w:b/>
          <w:color w:val="auto"/>
          <w:lang w:eastAsia="nl-NL"/>
        </w:rPr>
      </w:pPr>
    </w:p>
    <w:p w14:paraId="52E95137" w14:textId="5E904330" w:rsidR="001C79F2" w:rsidRDefault="001C79F2" w:rsidP="001C79F2">
      <w:pPr>
        <w:pStyle w:val="Opvulling"/>
        <w:tabs>
          <w:tab w:val="left" w:pos="900"/>
          <w:tab w:val="center" w:pos="4513"/>
        </w:tabs>
        <w:jc w:val="left"/>
      </w:pPr>
      <w:r w:rsidRPr="00020F31">
        <w:tab/>
      </w:r>
      <w:r w:rsidRPr="00020F31">
        <w:tab/>
      </w:r>
      <w:r>
        <w:t>Werkvoorbereiding</w:t>
      </w:r>
    </w:p>
    <w:p w14:paraId="1A3CAA4C" w14:textId="778A5514" w:rsidR="00964184" w:rsidRDefault="005074FC" w:rsidP="00964184">
      <w:pPr>
        <w:shd w:val="clear" w:color="auto" w:fill="FFFFFF"/>
        <w:spacing w:line="280" w:lineRule="atLeast"/>
        <w:ind w:left="720"/>
        <w:rPr>
          <w:b/>
          <w:color w:val="auto"/>
          <w:lang w:eastAsia="nl-NL"/>
        </w:rPr>
      </w:pPr>
      <w:r>
        <w:rPr>
          <w:b/>
          <w:color w:val="auto"/>
          <w:lang w:eastAsia="nl-NL"/>
        </w:rPr>
        <w:t>Benodigdheden</w:t>
      </w:r>
    </w:p>
    <w:p w14:paraId="617AC913" w14:textId="0F8922CE" w:rsidR="005074FC" w:rsidRDefault="005074FC" w:rsidP="00964184">
      <w:pPr>
        <w:shd w:val="clear" w:color="auto" w:fill="FFFFFF"/>
        <w:spacing w:line="280" w:lineRule="atLeast"/>
        <w:ind w:left="720"/>
        <w:rPr>
          <w:b/>
          <w:color w:val="auto"/>
          <w:lang w:eastAsia="nl-NL"/>
        </w:rPr>
      </w:pPr>
    </w:p>
    <w:p w14:paraId="6B328466" w14:textId="3BB79B8F" w:rsidR="005074FC" w:rsidRDefault="005074FC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>Smartphone</w:t>
      </w:r>
    </w:p>
    <w:p w14:paraId="15ECE270" w14:textId="2CA7AFCA" w:rsidR="005074FC" w:rsidRDefault="003D4927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 xml:space="preserve">App </w:t>
      </w:r>
      <w:proofErr w:type="spellStart"/>
      <w:r>
        <w:rPr>
          <w:color w:val="auto"/>
          <w:lang w:eastAsia="nl-NL"/>
        </w:rPr>
        <w:t>videolicious</w:t>
      </w:r>
      <w:proofErr w:type="spellEnd"/>
      <w:r w:rsidR="007D4D17">
        <w:rPr>
          <w:color w:val="auto"/>
          <w:lang w:eastAsia="nl-NL"/>
        </w:rPr>
        <w:t xml:space="preserve"> (</w:t>
      </w:r>
      <w:proofErr w:type="spellStart"/>
      <w:r w:rsidR="007D4D17">
        <w:rPr>
          <w:color w:val="auto"/>
          <w:lang w:eastAsia="nl-NL"/>
        </w:rPr>
        <w:t>Iphone</w:t>
      </w:r>
      <w:proofErr w:type="spellEnd"/>
      <w:r w:rsidR="007D4D17">
        <w:rPr>
          <w:color w:val="auto"/>
          <w:lang w:eastAsia="nl-NL"/>
        </w:rPr>
        <w:t>)</w:t>
      </w:r>
    </w:p>
    <w:p w14:paraId="380F99CC" w14:textId="2D5A0D76" w:rsidR="007D4D17" w:rsidRPr="007D4D17" w:rsidRDefault="007D4D17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val="en-US" w:eastAsia="nl-NL"/>
        </w:rPr>
      </w:pPr>
      <w:r w:rsidRPr="007D4D17">
        <w:rPr>
          <w:color w:val="auto"/>
          <w:lang w:val="en-US" w:eastAsia="nl-NL"/>
        </w:rPr>
        <w:t xml:space="preserve">App </w:t>
      </w:r>
      <w:proofErr w:type="spellStart"/>
      <w:r w:rsidRPr="007D4D17">
        <w:rPr>
          <w:color w:val="auto"/>
          <w:lang w:val="en-US" w:eastAsia="nl-NL"/>
        </w:rPr>
        <w:t>Magisto</w:t>
      </w:r>
      <w:proofErr w:type="spellEnd"/>
      <w:r w:rsidRPr="007D4D17">
        <w:rPr>
          <w:color w:val="auto"/>
          <w:lang w:val="en-US" w:eastAsia="nl-NL"/>
        </w:rPr>
        <w:t xml:space="preserve"> video Editor (Android)</w:t>
      </w:r>
    </w:p>
    <w:p w14:paraId="0DD7919F" w14:textId="202EE26A" w:rsidR="005074FC" w:rsidRDefault="005074FC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>Praktijkopdracht Moduul “technieken”</w:t>
      </w:r>
    </w:p>
    <w:p w14:paraId="41B0C1D1" w14:textId="7AE22A5A" w:rsidR="005074FC" w:rsidRDefault="005074FC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>Foto’s</w:t>
      </w:r>
    </w:p>
    <w:p w14:paraId="1D8D5E3D" w14:textId="536515B0" w:rsidR="003D4927" w:rsidRDefault="003D4927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>Ingesproken tekst</w:t>
      </w:r>
    </w:p>
    <w:p w14:paraId="57862509" w14:textId="0FB69CE2" w:rsidR="005074FC" w:rsidRDefault="005074FC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>Smartphone lader</w:t>
      </w:r>
    </w:p>
    <w:p w14:paraId="1A4F8A48" w14:textId="1148CFC3" w:rsidR="004C619F" w:rsidRDefault="004C619F" w:rsidP="005074FC">
      <w:pPr>
        <w:pStyle w:val="Lijstalinea"/>
        <w:numPr>
          <w:ilvl w:val="0"/>
          <w:numId w:val="11"/>
        </w:numPr>
        <w:shd w:val="clear" w:color="auto" w:fill="FFFFFF"/>
        <w:spacing w:line="280" w:lineRule="atLeast"/>
        <w:rPr>
          <w:color w:val="auto"/>
          <w:lang w:eastAsia="nl-NL"/>
        </w:rPr>
      </w:pPr>
      <w:r>
        <w:rPr>
          <w:color w:val="auto"/>
          <w:lang w:eastAsia="nl-NL"/>
        </w:rPr>
        <w:t xml:space="preserve">Instructieblad </w:t>
      </w:r>
      <w:proofErr w:type="spellStart"/>
      <w:r w:rsidR="003D4927">
        <w:rPr>
          <w:color w:val="auto"/>
          <w:lang w:eastAsia="nl-NL"/>
        </w:rPr>
        <w:t>videolicious</w:t>
      </w:r>
      <w:proofErr w:type="spellEnd"/>
    </w:p>
    <w:p w14:paraId="36A5A8FB" w14:textId="77777777" w:rsidR="00497B26" w:rsidRPr="00497B26" w:rsidRDefault="00497B26" w:rsidP="00497B26">
      <w:pPr>
        <w:pStyle w:val="Geenafstand"/>
        <w:rPr>
          <w:color w:val="auto"/>
          <w:lang w:eastAsia="nl-NL"/>
        </w:rPr>
      </w:pPr>
    </w:p>
    <w:p w14:paraId="5E993494" w14:textId="3BE8EFA8" w:rsidR="00E92254" w:rsidRPr="00A51BE2" w:rsidRDefault="001C79F2" w:rsidP="00A51BE2">
      <w:pPr>
        <w:pStyle w:val="Opvulling"/>
        <w:tabs>
          <w:tab w:val="left" w:pos="900"/>
          <w:tab w:val="center" w:pos="4513"/>
        </w:tabs>
        <w:jc w:val="left"/>
      </w:pPr>
      <w:r>
        <w:tab/>
      </w:r>
      <w:r>
        <w:tab/>
      </w:r>
      <w:r w:rsidR="006F2E1F">
        <w:t>Praktijkopdracht</w:t>
      </w:r>
      <w:r w:rsidR="009F574C">
        <w:t xml:space="preserve">; 2 promotiefilmpjes </w:t>
      </w:r>
    </w:p>
    <w:p w14:paraId="37085B68" w14:textId="46627731" w:rsidR="00A51BE2" w:rsidRDefault="0044329C" w:rsidP="00A51BE2">
      <w:pPr>
        <w:pStyle w:val="Platteteks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Videoli</w:t>
      </w:r>
      <w:r w:rsidR="00AC7BF5">
        <w:rPr>
          <w:rFonts w:ascii="Arial" w:hAnsi="Arial" w:cs="Arial"/>
          <w:b/>
          <w:sz w:val="24"/>
          <w:szCs w:val="24"/>
        </w:rPr>
        <w:t>cious</w:t>
      </w:r>
      <w:proofErr w:type="spellEnd"/>
      <w:r w:rsidR="00210459">
        <w:rPr>
          <w:rFonts w:ascii="Arial" w:hAnsi="Arial" w:cs="Arial"/>
          <w:b/>
          <w:sz w:val="24"/>
          <w:szCs w:val="24"/>
        </w:rPr>
        <w:t xml:space="preserve"> &amp; filmcamera</w:t>
      </w:r>
    </w:p>
    <w:p w14:paraId="629748EF" w14:textId="77777777" w:rsidR="005565C5" w:rsidRDefault="005565C5" w:rsidP="005565C5">
      <w:pPr>
        <w:pStyle w:val="Geenafstand"/>
        <w:ind w:left="720"/>
        <w:rPr>
          <w:color w:val="auto"/>
        </w:rPr>
      </w:pPr>
    </w:p>
    <w:p w14:paraId="043482B3" w14:textId="77777777" w:rsidR="005565C5" w:rsidRDefault="005565C5" w:rsidP="005565C5">
      <w:pPr>
        <w:pStyle w:val="Geenafstand"/>
        <w:ind w:left="720"/>
        <w:rPr>
          <w:color w:val="auto"/>
        </w:rPr>
      </w:pPr>
      <w:r w:rsidRPr="000640C6">
        <w:rPr>
          <w:color w:val="auto"/>
        </w:rPr>
        <w:t xml:space="preserve">Denk </w:t>
      </w:r>
      <w:r>
        <w:rPr>
          <w:color w:val="auto"/>
        </w:rPr>
        <w:t>ook bij het filmen aan</w:t>
      </w:r>
      <w:r w:rsidRPr="000640C6">
        <w:rPr>
          <w:color w:val="auto"/>
        </w:rPr>
        <w:t xml:space="preserve"> de regels</w:t>
      </w:r>
      <w:r>
        <w:rPr>
          <w:color w:val="auto"/>
        </w:rPr>
        <w:t xml:space="preserve"> van</w:t>
      </w:r>
      <w:r w:rsidRPr="000640C6">
        <w:rPr>
          <w:color w:val="auto"/>
        </w:rPr>
        <w:t xml:space="preserve">: </w:t>
      </w:r>
    </w:p>
    <w:p w14:paraId="387BE608" w14:textId="60D5E83E" w:rsidR="005565C5" w:rsidRDefault="005565C5" w:rsidP="005565C5">
      <w:pPr>
        <w:pStyle w:val="Geenafstand"/>
        <w:ind w:left="720"/>
        <w:rPr>
          <w:b/>
          <w:color w:val="auto"/>
        </w:rPr>
      </w:pPr>
      <w:r w:rsidRPr="008B2813">
        <w:rPr>
          <w:b/>
          <w:color w:val="auto"/>
        </w:rPr>
        <w:t>licht, compositie, macro</w:t>
      </w:r>
      <w:r>
        <w:rPr>
          <w:b/>
          <w:color w:val="auto"/>
        </w:rPr>
        <w:t>, hoe houd je jouw telefoon vast</w:t>
      </w:r>
      <w:r w:rsidRPr="008B2813">
        <w:rPr>
          <w:b/>
          <w:color w:val="auto"/>
        </w:rPr>
        <w:t xml:space="preserve"> en portretfoto.</w:t>
      </w:r>
    </w:p>
    <w:p w14:paraId="284A61E9" w14:textId="77777777" w:rsidR="005565C5" w:rsidRDefault="005565C5" w:rsidP="005565C5">
      <w:pPr>
        <w:pStyle w:val="Geenafstand"/>
        <w:ind w:left="720"/>
        <w:rPr>
          <w:b/>
          <w:color w:val="auto"/>
        </w:rPr>
      </w:pPr>
    </w:p>
    <w:p w14:paraId="795074DC" w14:textId="5A0BF629" w:rsidR="005565C5" w:rsidRDefault="005565C5" w:rsidP="005565C5">
      <w:pPr>
        <w:pStyle w:val="Geenafstand"/>
        <w:ind w:left="720"/>
        <w:rPr>
          <w:color w:val="auto"/>
        </w:rPr>
      </w:pPr>
      <w:r w:rsidRPr="005565C5">
        <w:rPr>
          <w:b/>
          <w:color w:val="auto"/>
        </w:rPr>
        <w:t>Maak een promotiefilm van het Leukerpark. “De gemeente wil</w:t>
      </w:r>
      <w:r w:rsidRPr="005565C5">
        <w:rPr>
          <w:b/>
          <w:color w:val="auto"/>
        </w:rPr>
        <w:t xml:space="preserve"> </w:t>
      </w:r>
      <w:r w:rsidRPr="005565C5">
        <w:rPr>
          <w:b/>
          <w:color w:val="auto"/>
        </w:rPr>
        <w:t xml:space="preserve">aan </w:t>
      </w:r>
      <w:r w:rsidRPr="005565C5">
        <w:rPr>
          <w:b/>
          <w:color w:val="auto"/>
        </w:rPr>
        <w:t xml:space="preserve">nieuwe bewoners </w:t>
      </w:r>
      <w:r w:rsidRPr="005565C5">
        <w:rPr>
          <w:b/>
          <w:color w:val="auto"/>
        </w:rPr>
        <w:t>laten zien wat er in het Leukerpark</w:t>
      </w:r>
      <w:r w:rsidRPr="005565C5">
        <w:rPr>
          <w:b/>
          <w:color w:val="auto"/>
        </w:rPr>
        <w:t xml:space="preserve"> </w:t>
      </w:r>
      <w:r w:rsidRPr="005565C5">
        <w:rPr>
          <w:b/>
          <w:color w:val="auto"/>
        </w:rPr>
        <w:t>te beleven is</w:t>
      </w:r>
      <w:r>
        <w:rPr>
          <w:color w:val="auto"/>
        </w:rPr>
        <w:t>”.</w:t>
      </w:r>
    </w:p>
    <w:p w14:paraId="711438CA" w14:textId="77777777" w:rsidR="00A51BE2" w:rsidRPr="000640C6" w:rsidRDefault="00A51BE2" w:rsidP="000640C6">
      <w:pPr>
        <w:pStyle w:val="Geenafstand"/>
        <w:rPr>
          <w:color w:val="auto"/>
        </w:rPr>
      </w:pPr>
    </w:p>
    <w:p w14:paraId="5AB1A728" w14:textId="484B96DC" w:rsidR="00E92254" w:rsidRPr="000640C6" w:rsidRDefault="00210459" w:rsidP="000640C6">
      <w:pPr>
        <w:pStyle w:val="Geenafstand"/>
        <w:numPr>
          <w:ilvl w:val="0"/>
          <w:numId w:val="16"/>
        </w:numPr>
        <w:rPr>
          <w:color w:val="auto"/>
        </w:rPr>
      </w:pPr>
      <w:r>
        <w:rPr>
          <w:color w:val="auto"/>
        </w:rPr>
        <w:t>Maak 10 foto’s die gaan over het “Leukerpark”</w:t>
      </w:r>
      <w:r w:rsidR="00D20455">
        <w:rPr>
          <w:color w:val="auto"/>
        </w:rPr>
        <w:t>.</w:t>
      </w:r>
    </w:p>
    <w:p w14:paraId="2FD386F5" w14:textId="77777777" w:rsidR="00A51BE2" w:rsidRPr="000640C6" w:rsidRDefault="00A51BE2" w:rsidP="000640C6">
      <w:pPr>
        <w:pStyle w:val="Geenafstand"/>
        <w:rPr>
          <w:color w:val="auto"/>
        </w:rPr>
      </w:pPr>
    </w:p>
    <w:p w14:paraId="45D9FBC2" w14:textId="3E227F76" w:rsidR="005565C5" w:rsidRDefault="00210459" w:rsidP="00210459">
      <w:pPr>
        <w:pStyle w:val="Geenafstand"/>
        <w:numPr>
          <w:ilvl w:val="0"/>
          <w:numId w:val="16"/>
        </w:numPr>
        <w:rPr>
          <w:color w:val="auto"/>
        </w:rPr>
      </w:pPr>
      <w:r>
        <w:rPr>
          <w:color w:val="auto"/>
        </w:rPr>
        <w:t xml:space="preserve">Maak </w:t>
      </w:r>
      <w:r w:rsidR="005565C5">
        <w:rPr>
          <w:color w:val="auto"/>
        </w:rPr>
        <w:t>korte</w:t>
      </w:r>
      <w:r>
        <w:rPr>
          <w:color w:val="auto"/>
        </w:rPr>
        <w:t xml:space="preserve"> filmpje</w:t>
      </w:r>
      <w:r w:rsidR="005565C5">
        <w:rPr>
          <w:color w:val="auto"/>
        </w:rPr>
        <w:t>s</w:t>
      </w:r>
      <w:r>
        <w:rPr>
          <w:color w:val="auto"/>
        </w:rPr>
        <w:t xml:space="preserve"> van </w:t>
      </w:r>
      <w:r w:rsidR="005565C5">
        <w:rPr>
          <w:color w:val="auto"/>
        </w:rPr>
        <w:t xml:space="preserve">onderdelen van </w:t>
      </w:r>
      <w:r>
        <w:rPr>
          <w:color w:val="auto"/>
        </w:rPr>
        <w:t>het “leukerpark”</w:t>
      </w:r>
      <w:r w:rsidR="008E3E6B">
        <w:rPr>
          <w:color w:val="auto"/>
        </w:rPr>
        <w:t>.</w:t>
      </w:r>
      <w:r>
        <w:rPr>
          <w:color w:val="auto"/>
        </w:rPr>
        <w:t xml:space="preserve"> </w:t>
      </w:r>
    </w:p>
    <w:p w14:paraId="3913B50E" w14:textId="7A4AFF96" w:rsidR="0044329C" w:rsidRDefault="005565C5" w:rsidP="005565C5">
      <w:pPr>
        <w:pStyle w:val="Geenafstand"/>
        <w:ind w:left="720"/>
        <w:rPr>
          <w:color w:val="auto"/>
        </w:rPr>
      </w:pPr>
      <w:r>
        <w:rPr>
          <w:color w:val="auto"/>
        </w:rPr>
        <w:t xml:space="preserve">Wat kan je opnemen; </w:t>
      </w:r>
      <w:r w:rsidR="00210459">
        <w:rPr>
          <w:color w:val="auto"/>
        </w:rPr>
        <w:t>D</w:t>
      </w:r>
      <w:r>
        <w:rPr>
          <w:color w:val="auto"/>
        </w:rPr>
        <w:t xml:space="preserve">e volkstuinen, </w:t>
      </w:r>
      <w:r w:rsidR="00210459">
        <w:rPr>
          <w:color w:val="auto"/>
        </w:rPr>
        <w:t>fitnessapparatuur</w:t>
      </w:r>
      <w:r>
        <w:rPr>
          <w:color w:val="auto"/>
        </w:rPr>
        <w:t xml:space="preserve">, imkerkassen, </w:t>
      </w:r>
      <w:r w:rsidR="00210459">
        <w:rPr>
          <w:color w:val="auto"/>
        </w:rPr>
        <w:t xml:space="preserve">BMX baan </w:t>
      </w:r>
      <w:r>
        <w:rPr>
          <w:color w:val="auto"/>
        </w:rPr>
        <w:t xml:space="preserve">en/of de </w:t>
      </w:r>
      <w:r w:rsidR="00210459">
        <w:rPr>
          <w:color w:val="auto"/>
        </w:rPr>
        <w:t xml:space="preserve">kabelbaan </w:t>
      </w:r>
    </w:p>
    <w:p w14:paraId="3419D885" w14:textId="77777777" w:rsidR="007149D0" w:rsidRDefault="007149D0" w:rsidP="005565C5">
      <w:pPr>
        <w:pStyle w:val="Geenafstand"/>
        <w:rPr>
          <w:color w:val="auto"/>
        </w:rPr>
      </w:pPr>
    </w:p>
    <w:p w14:paraId="2EB3E2D9" w14:textId="6699560F" w:rsidR="007149D0" w:rsidRPr="005565C5" w:rsidRDefault="008E3E6B" w:rsidP="005565C5">
      <w:pPr>
        <w:pStyle w:val="Geenafstand"/>
        <w:numPr>
          <w:ilvl w:val="0"/>
          <w:numId w:val="16"/>
        </w:numPr>
        <w:rPr>
          <w:color w:val="auto"/>
        </w:rPr>
      </w:pPr>
      <w:r w:rsidRPr="005565C5">
        <w:rPr>
          <w:color w:val="auto"/>
        </w:rPr>
        <w:t xml:space="preserve">Maak </w:t>
      </w:r>
      <w:r w:rsidR="005565C5" w:rsidRPr="005565C5">
        <w:rPr>
          <w:color w:val="auto"/>
        </w:rPr>
        <w:t xml:space="preserve">van bovenstaande beelden het promotiefilmpje. </w:t>
      </w:r>
      <w:r w:rsidR="007149D0" w:rsidRPr="005565C5">
        <w:rPr>
          <w:color w:val="auto"/>
        </w:rPr>
        <w:t>Laat je docent het filmpje zien.</w:t>
      </w:r>
    </w:p>
    <w:p w14:paraId="2A45E162" w14:textId="77777777" w:rsidR="00767A58" w:rsidRDefault="00767A58" w:rsidP="00767A58">
      <w:pPr>
        <w:pStyle w:val="Geenafstand"/>
        <w:rPr>
          <w:color w:val="auto"/>
        </w:rPr>
      </w:pPr>
    </w:p>
    <w:p w14:paraId="55E423AC" w14:textId="7F3E80F6" w:rsidR="00767A58" w:rsidRDefault="00767A58" w:rsidP="00767A58">
      <w:pPr>
        <w:pStyle w:val="Geenafstand"/>
        <w:ind w:left="720"/>
        <w:rPr>
          <w:color w:val="auto"/>
        </w:rPr>
      </w:pPr>
      <w:r>
        <w:rPr>
          <w:noProof/>
          <w:color w:val="0000FF"/>
          <w:lang w:eastAsia="nl-NL"/>
        </w:rPr>
        <w:lastRenderedPageBreak/>
        <w:drawing>
          <wp:inline distT="0" distB="0" distL="0" distR="0" wp14:anchorId="1BE66A29" wp14:editId="274BE9FC">
            <wp:extent cx="4057650" cy="2284769"/>
            <wp:effectExtent l="0" t="0" r="0" b="1270"/>
            <wp:docPr id="2" name="irc_mi" descr="Afbeeldingsresultaat voor Leukerpark wee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eukerpark wee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40" cy="22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A55F" w14:textId="3849D13B" w:rsidR="00767A58" w:rsidRDefault="00767A58" w:rsidP="00767A58">
      <w:pPr>
        <w:pStyle w:val="Geenafstand"/>
        <w:rPr>
          <w:color w:val="auto"/>
        </w:rPr>
      </w:pPr>
    </w:p>
    <w:p w14:paraId="4F821D87" w14:textId="24662E4F" w:rsidR="00767A58" w:rsidRPr="00AA28D7" w:rsidRDefault="00CF1E36" w:rsidP="00767A58">
      <w:pPr>
        <w:pStyle w:val="Geenafstand"/>
        <w:numPr>
          <w:ilvl w:val="0"/>
          <w:numId w:val="16"/>
        </w:numPr>
        <w:rPr>
          <w:b/>
          <w:color w:val="auto"/>
        </w:rPr>
      </w:pPr>
      <w:r w:rsidRPr="00AA28D7">
        <w:rPr>
          <w:b/>
          <w:color w:val="auto"/>
        </w:rPr>
        <w:t xml:space="preserve">Maak een film van de </w:t>
      </w:r>
      <w:r w:rsidR="00767A58" w:rsidRPr="00AA28D7">
        <w:rPr>
          <w:b/>
          <w:color w:val="auto"/>
        </w:rPr>
        <w:t>verschillende terrariumdieren die we op school hebben staan.</w:t>
      </w:r>
    </w:p>
    <w:p w14:paraId="6DDA2B4C" w14:textId="77777777" w:rsidR="00767A58" w:rsidRPr="007149D0" w:rsidRDefault="00767A58" w:rsidP="00767A58">
      <w:pPr>
        <w:pStyle w:val="Geenafstand"/>
        <w:ind w:left="1440"/>
        <w:rPr>
          <w:color w:val="auto"/>
        </w:rPr>
      </w:pPr>
    </w:p>
    <w:p w14:paraId="4FB2B5D2" w14:textId="77777777" w:rsidR="008E3E6B" w:rsidRPr="000640C6" w:rsidRDefault="008E3E6B" w:rsidP="008E3E6B">
      <w:pPr>
        <w:pStyle w:val="Geenafstand"/>
        <w:ind w:left="360"/>
        <w:rPr>
          <w:color w:val="auto"/>
        </w:rPr>
      </w:pPr>
    </w:p>
    <w:p w14:paraId="63B9F6E2" w14:textId="43DE6B2E" w:rsidR="004C619F" w:rsidRDefault="005D45F2" w:rsidP="005074FC">
      <w:pPr>
        <w:pStyle w:val="Plattetekst"/>
        <w:jc w:val="left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46C2A2B8" wp14:editId="33E952F9">
            <wp:extent cx="4476750" cy="1905000"/>
            <wp:effectExtent l="0" t="0" r="0" b="0"/>
            <wp:docPr id="4" name="irc_mi" descr="Afbeeldingsresultaat voor filmpj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filmpj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2706" w14:textId="77777777" w:rsidR="004C619F" w:rsidRPr="005074FC" w:rsidRDefault="004C619F" w:rsidP="005074FC">
      <w:pPr>
        <w:pStyle w:val="Plattetekst"/>
        <w:jc w:val="left"/>
        <w:rPr>
          <w:rFonts w:ascii="Arial" w:hAnsi="Arial" w:cs="Arial"/>
          <w:sz w:val="24"/>
          <w:szCs w:val="24"/>
        </w:rPr>
      </w:pPr>
    </w:p>
    <w:p w14:paraId="396E24BC" w14:textId="77777777" w:rsidR="004D262C" w:rsidRDefault="004D262C" w:rsidP="004D262C">
      <w:pPr>
        <w:rPr>
          <w:color w:val="auto"/>
        </w:rPr>
      </w:pPr>
    </w:p>
    <w:p w14:paraId="61F3F518" w14:textId="52D8EB39" w:rsidR="00CF1E36" w:rsidRDefault="0024135B" w:rsidP="00CF1E36">
      <w:pPr>
        <w:pStyle w:val="Lijstalinea"/>
        <w:numPr>
          <w:ilvl w:val="0"/>
          <w:numId w:val="16"/>
        </w:numPr>
        <w:rPr>
          <w:color w:val="auto"/>
        </w:rPr>
      </w:pPr>
      <w:r>
        <w:rPr>
          <w:color w:val="auto"/>
        </w:rPr>
        <w:t>Laat d</w:t>
      </w:r>
      <w:r w:rsidR="000C2BF3">
        <w:rPr>
          <w:color w:val="auto"/>
        </w:rPr>
        <w:t xml:space="preserve">e docent beide filmpjes zien en stuur een van de twee </w:t>
      </w:r>
      <w:r w:rsidR="00CF1E36">
        <w:rPr>
          <w:color w:val="auto"/>
        </w:rPr>
        <w:t xml:space="preserve">naar de docent. </w:t>
      </w:r>
    </w:p>
    <w:p w14:paraId="29A3F336" w14:textId="77777777" w:rsidR="007E2031" w:rsidRPr="007E2031" w:rsidRDefault="007E2031" w:rsidP="007E2031">
      <w:pPr>
        <w:rPr>
          <w:color w:val="auto"/>
        </w:rPr>
      </w:pPr>
      <w:bookmarkStart w:id="0" w:name="_GoBack"/>
      <w:bookmarkEnd w:id="0"/>
    </w:p>
    <w:sectPr w:rsidR="007E2031" w:rsidRPr="007E2031" w:rsidSect="00A920BC">
      <w:headerReference w:type="default" r:id="rId13"/>
      <w:footerReference w:type="default" r:id="rId14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70168" w14:textId="77777777" w:rsidR="00273688" w:rsidRDefault="00273688" w:rsidP="00AF49CA">
      <w:r>
        <w:separator/>
      </w:r>
    </w:p>
  </w:endnote>
  <w:endnote w:type="continuationSeparator" w:id="0">
    <w:p w14:paraId="14EB6381" w14:textId="77777777" w:rsidR="00273688" w:rsidRDefault="00273688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A7A2B" w14:textId="77777777" w:rsidR="00BA5617" w:rsidRDefault="00D4026B" w:rsidP="00D4026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3EBF965A" wp14:editId="56F7CAA5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DD5E4" w14:textId="77777777" w:rsidR="00D4026B" w:rsidRDefault="00D4026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38339E" w:rsidRPr="0038339E">
                            <w:rPr>
                              <w:noProof/>
                              <w:color w:val="63A537" w:themeColor="accent2"/>
                            </w:rPr>
                            <w:t>1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BF965A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747DD5E4" w14:textId="77777777" w:rsidR="00D4026B" w:rsidRDefault="00D4026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38339E" w:rsidRPr="0038339E">
                      <w:rPr>
                        <w:noProof/>
                        <w:color w:val="63A537" w:themeColor="accent2"/>
                      </w:rPr>
                      <w:t>1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7B25EE82" wp14:editId="793BF7DF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1" name="Diagram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AE097" w14:textId="77777777" w:rsidR="00273688" w:rsidRDefault="00273688" w:rsidP="00AF49CA">
      <w:r>
        <w:separator/>
      </w:r>
    </w:p>
  </w:footnote>
  <w:footnote w:type="continuationSeparator" w:id="0">
    <w:p w14:paraId="142FDD93" w14:textId="77777777" w:rsidR="00273688" w:rsidRDefault="00273688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E5D11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>
          <w:pict w14:anchorId="26D44E2A">
            <v:shapetype w14:anchorId="4C281B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C7A1D" w14:textId="39A9CFE2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B91BBF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73AC7A1D" w14:textId="39A9CFE2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B91BBF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BB0"/>
    <w:multiLevelType w:val="hybridMultilevel"/>
    <w:tmpl w:val="14880B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2B0"/>
    <w:multiLevelType w:val="hybridMultilevel"/>
    <w:tmpl w:val="61EE5E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32361"/>
    <w:multiLevelType w:val="multilevel"/>
    <w:tmpl w:val="849CEA26"/>
    <w:name w:val="1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92B59D4"/>
    <w:multiLevelType w:val="hybridMultilevel"/>
    <w:tmpl w:val="A622DEF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18D2"/>
    <w:multiLevelType w:val="hybridMultilevel"/>
    <w:tmpl w:val="B4C449B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359A6"/>
    <w:multiLevelType w:val="hybridMultilevel"/>
    <w:tmpl w:val="25C2E70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1E11EC"/>
    <w:multiLevelType w:val="hybridMultilevel"/>
    <w:tmpl w:val="7346E006"/>
    <w:lvl w:ilvl="0" w:tplc="08342E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5DC2"/>
    <w:multiLevelType w:val="hybridMultilevel"/>
    <w:tmpl w:val="043A778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09389C"/>
    <w:multiLevelType w:val="hybridMultilevel"/>
    <w:tmpl w:val="D06A05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32B8A"/>
    <w:multiLevelType w:val="hybridMultilevel"/>
    <w:tmpl w:val="EB64DDC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34BD9"/>
    <w:multiLevelType w:val="hybridMultilevel"/>
    <w:tmpl w:val="BBA685C8"/>
    <w:lvl w:ilvl="0" w:tplc="7E70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95835"/>
    <w:multiLevelType w:val="hybridMultilevel"/>
    <w:tmpl w:val="FEC099B2"/>
    <w:lvl w:ilvl="0" w:tplc="5D66A628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84A30ED"/>
    <w:multiLevelType w:val="hybridMultilevel"/>
    <w:tmpl w:val="3CF4BED6"/>
    <w:lvl w:ilvl="0" w:tplc="132CD732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94AB8"/>
    <w:multiLevelType w:val="hybridMultilevel"/>
    <w:tmpl w:val="39DE5EB6"/>
    <w:lvl w:ilvl="0" w:tplc="E94249B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D1C17"/>
    <w:multiLevelType w:val="multilevel"/>
    <w:tmpl w:val="946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511F5"/>
    <w:multiLevelType w:val="hybridMultilevel"/>
    <w:tmpl w:val="E2FA4474"/>
    <w:lvl w:ilvl="0" w:tplc="8BD62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13AFC"/>
    <w:multiLevelType w:val="hybridMultilevel"/>
    <w:tmpl w:val="1F52F6F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8B4D57"/>
    <w:multiLevelType w:val="hybridMultilevel"/>
    <w:tmpl w:val="A622DEF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639C9"/>
    <w:multiLevelType w:val="hybridMultilevel"/>
    <w:tmpl w:val="6F048B5E"/>
    <w:lvl w:ilvl="0" w:tplc="E4CAA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521897"/>
    <w:multiLevelType w:val="multilevel"/>
    <w:tmpl w:val="FA3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A14AD"/>
    <w:multiLevelType w:val="hybridMultilevel"/>
    <w:tmpl w:val="ADCACFF0"/>
    <w:lvl w:ilvl="0" w:tplc="28FEE6A4">
      <w:start w:val="1"/>
      <w:numFmt w:val="decimal"/>
      <w:lvlText w:val="%1)"/>
      <w:lvlJc w:val="left"/>
      <w:pPr>
        <w:ind w:left="8723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9443" w:hanging="360"/>
      </w:pPr>
    </w:lvl>
    <w:lvl w:ilvl="2" w:tplc="0413001B" w:tentative="1">
      <w:start w:val="1"/>
      <w:numFmt w:val="lowerRoman"/>
      <w:lvlText w:val="%3."/>
      <w:lvlJc w:val="right"/>
      <w:pPr>
        <w:ind w:left="10163" w:hanging="180"/>
      </w:pPr>
    </w:lvl>
    <w:lvl w:ilvl="3" w:tplc="0413000F" w:tentative="1">
      <w:start w:val="1"/>
      <w:numFmt w:val="decimal"/>
      <w:lvlText w:val="%4."/>
      <w:lvlJc w:val="left"/>
      <w:pPr>
        <w:ind w:left="10883" w:hanging="360"/>
      </w:pPr>
    </w:lvl>
    <w:lvl w:ilvl="4" w:tplc="04130019" w:tentative="1">
      <w:start w:val="1"/>
      <w:numFmt w:val="lowerLetter"/>
      <w:lvlText w:val="%5."/>
      <w:lvlJc w:val="left"/>
      <w:pPr>
        <w:ind w:left="11603" w:hanging="360"/>
      </w:pPr>
    </w:lvl>
    <w:lvl w:ilvl="5" w:tplc="0413001B" w:tentative="1">
      <w:start w:val="1"/>
      <w:numFmt w:val="lowerRoman"/>
      <w:lvlText w:val="%6."/>
      <w:lvlJc w:val="right"/>
      <w:pPr>
        <w:ind w:left="12323" w:hanging="180"/>
      </w:pPr>
    </w:lvl>
    <w:lvl w:ilvl="6" w:tplc="0413000F" w:tentative="1">
      <w:start w:val="1"/>
      <w:numFmt w:val="decimal"/>
      <w:lvlText w:val="%7."/>
      <w:lvlJc w:val="left"/>
      <w:pPr>
        <w:ind w:left="13043" w:hanging="360"/>
      </w:pPr>
    </w:lvl>
    <w:lvl w:ilvl="7" w:tplc="04130019" w:tentative="1">
      <w:start w:val="1"/>
      <w:numFmt w:val="lowerLetter"/>
      <w:lvlText w:val="%8."/>
      <w:lvlJc w:val="left"/>
      <w:pPr>
        <w:ind w:left="13763" w:hanging="360"/>
      </w:pPr>
    </w:lvl>
    <w:lvl w:ilvl="8" w:tplc="0413001B" w:tentative="1">
      <w:start w:val="1"/>
      <w:numFmt w:val="lowerRoman"/>
      <w:lvlText w:val="%9."/>
      <w:lvlJc w:val="right"/>
      <w:pPr>
        <w:ind w:left="14483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20"/>
  </w:num>
  <w:num w:numId="6">
    <w:abstractNumId w:val="16"/>
  </w:num>
  <w:num w:numId="7">
    <w:abstractNumId w:val="7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19"/>
  </w:num>
  <w:num w:numId="13">
    <w:abstractNumId w:val="13"/>
  </w:num>
  <w:num w:numId="14">
    <w:abstractNumId w:val="6"/>
  </w:num>
  <w:num w:numId="15">
    <w:abstractNumId w:val="10"/>
  </w:num>
  <w:num w:numId="16">
    <w:abstractNumId w:val="17"/>
  </w:num>
  <w:num w:numId="17">
    <w:abstractNumId w:val="0"/>
  </w:num>
  <w:num w:numId="18">
    <w:abstractNumId w:val="14"/>
  </w:num>
  <w:num w:numId="19">
    <w:abstractNumId w:val="8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867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88"/>
    <w:rsid w:val="00020F31"/>
    <w:rsid w:val="0002553D"/>
    <w:rsid w:val="000359CD"/>
    <w:rsid w:val="00043E16"/>
    <w:rsid w:val="00046863"/>
    <w:rsid w:val="000640C6"/>
    <w:rsid w:val="00093B61"/>
    <w:rsid w:val="000A09BE"/>
    <w:rsid w:val="000C2BF3"/>
    <w:rsid w:val="000D69F0"/>
    <w:rsid w:val="00120F1F"/>
    <w:rsid w:val="00124C5E"/>
    <w:rsid w:val="00193EE7"/>
    <w:rsid w:val="001C3591"/>
    <w:rsid w:val="001C79F2"/>
    <w:rsid w:val="001D3DF1"/>
    <w:rsid w:val="001D5721"/>
    <w:rsid w:val="001E7E18"/>
    <w:rsid w:val="00210459"/>
    <w:rsid w:val="00232C94"/>
    <w:rsid w:val="0024135B"/>
    <w:rsid w:val="00246301"/>
    <w:rsid w:val="002639A1"/>
    <w:rsid w:val="00271275"/>
    <w:rsid w:val="0027268B"/>
    <w:rsid w:val="00273688"/>
    <w:rsid w:val="002B3839"/>
    <w:rsid w:val="002D660A"/>
    <w:rsid w:val="002E56CC"/>
    <w:rsid w:val="002E6704"/>
    <w:rsid w:val="0031136E"/>
    <w:rsid w:val="00323295"/>
    <w:rsid w:val="00370425"/>
    <w:rsid w:val="0038339E"/>
    <w:rsid w:val="003835F1"/>
    <w:rsid w:val="003D4927"/>
    <w:rsid w:val="00421213"/>
    <w:rsid w:val="004319C2"/>
    <w:rsid w:val="00433AEC"/>
    <w:rsid w:val="00442E77"/>
    <w:rsid w:val="0044329C"/>
    <w:rsid w:val="004669FF"/>
    <w:rsid w:val="00497B26"/>
    <w:rsid w:val="004C619F"/>
    <w:rsid w:val="004D262C"/>
    <w:rsid w:val="004F3CCA"/>
    <w:rsid w:val="005074FC"/>
    <w:rsid w:val="0052304E"/>
    <w:rsid w:val="00551A8F"/>
    <w:rsid w:val="005565C5"/>
    <w:rsid w:val="00586EA1"/>
    <w:rsid w:val="005A1899"/>
    <w:rsid w:val="005C40AD"/>
    <w:rsid w:val="005D3A63"/>
    <w:rsid w:val="005D45F2"/>
    <w:rsid w:val="005E5C15"/>
    <w:rsid w:val="00632722"/>
    <w:rsid w:val="00632D87"/>
    <w:rsid w:val="00676C3B"/>
    <w:rsid w:val="006908F9"/>
    <w:rsid w:val="00694AEF"/>
    <w:rsid w:val="006F2E1F"/>
    <w:rsid w:val="00710FD5"/>
    <w:rsid w:val="007149D0"/>
    <w:rsid w:val="00723BE1"/>
    <w:rsid w:val="00742FA4"/>
    <w:rsid w:val="00743D3C"/>
    <w:rsid w:val="00767A58"/>
    <w:rsid w:val="00782550"/>
    <w:rsid w:val="00786461"/>
    <w:rsid w:val="007D4D17"/>
    <w:rsid w:val="007E2031"/>
    <w:rsid w:val="0080248C"/>
    <w:rsid w:val="0082656F"/>
    <w:rsid w:val="00850715"/>
    <w:rsid w:val="008A77DF"/>
    <w:rsid w:val="008E3E6B"/>
    <w:rsid w:val="008E4964"/>
    <w:rsid w:val="009064AF"/>
    <w:rsid w:val="00961773"/>
    <w:rsid w:val="009627C6"/>
    <w:rsid w:val="00964184"/>
    <w:rsid w:val="009A2C35"/>
    <w:rsid w:val="009C31B4"/>
    <w:rsid w:val="009F574C"/>
    <w:rsid w:val="00A51BE2"/>
    <w:rsid w:val="00A920BC"/>
    <w:rsid w:val="00AA28D7"/>
    <w:rsid w:val="00AC7BF5"/>
    <w:rsid w:val="00AF49CA"/>
    <w:rsid w:val="00B02577"/>
    <w:rsid w:val="00B2564A"/>
    <w:rsid w:val="00B4451F"/>
    <w:rsid w:val="00B7100A"/>
    <w:rsid w:val="00B91BBF"/>
    <w:rsid w:val="00B96397"/>
    <w:rsid w:val="00B96447"/>
    <w:rsid w:val="00B96F6F"/>
    <w:rsid w:val="00BA5617"/>
    <w:rsid w:val="00C7748E"/>
    <w:rsid w:val="00C82A47"/>
    <w:rsid w:val="00C84B1F"/>
    <w:rsid w:val="00CA5F8B"/>
    <w:rsid w:val="00CA6826"/>
    <w:rsid w:val="00CD2DE5"/>
    <w:rsid w:val="00CF1E36"/>
    <w:rsid w:val="00D20455"/>
    <w:rsid w:val="00D4026B"/>
    <w:rsid w:val="00D778FD"/>
    <w:rsid w:val="00D874B6"/>
    <w:rsid w:val="00DA53C3"/>
    <w:rsid w:val="00DB086F"/>
    <w:rsid w:val="00E04B0B"/>
    <w:rsid w:val="00E063BF"/>
    <w:rsid w:val="00E92254"/>
    <w:rsid w:val="00ED32D0"/>
    <w:rsid w:val="00F106FB"/>
    <w:rsid w:val="00F13E9E"/>
    <w:rsid w:val="00F82976"/>
    <w:rsid w:val="00F87F9D"/>
    <w:rsid w:val="00FA7482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2DBB314A"/>
  <w15:docId w15:val="{05F69DD1-5726-4DAC-B867-5BB479A5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850715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08A4EE" w:themeColor="accent6" w:themeShade="BF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850715"/>
    <w:pPr>
      <w:pBdr>
        <w:top w:val="dashSmallGap" w:sz="4" w:space="1" w:color="056E9F" w:themeColor="accent6" w:themeShade="80"/>
        <w:left w:val="dashSmallGap" w:sz="4" w:space="4" w:color="056E9F" w:themeColor="accent6" w:themeShade="80"/>
        <w:bottom w:val="dashSmallGap" w:sz="4" w:space="1" w:color="056E9F" w:themeColor="accent6" w:themeShade="80"/>
        <w:right w:val="dashSmallGap" w:sz="4" w:space="4" w:color="056E9F" w:themeColor="accent6" w:themeShade="80"/>
      </w:pBdr>
      <w:shd w:val="clear" w:color="auto" w:fill="96DBFB" w:themeFill="accent6" w:themeFillTint="99"/>
      <w:ind w:left="720"/>
      <w:jc w:val="center"/>
      <w:outlineLvl w:val="1"/>
    </w:pPr>
    <w:rPr>
      <w:rFonts w:ascii="Arial Black" w:eastAsia="SimSun" w:hAnsi="Arial Black" w:cs="Times New Roman"/>
      <w:color w:val="6BB3F5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32C94"/>
    <w:pPr>
      <w:spacing w:before="120" w:after="120"/>
      <w:ind w:left="720"/>
      <w:jc w:val="both"/>
    </w:pPr>
    <w:rPr>
      <w:rFonts w:ascii="Tahoma" w:hAnsi="Tahoma" w:cs="Tahoma"/>
      <w:color w:val="auto"/>
      <w:sz w:val="26"/>
      <w:szCs w:val="32"/>
    </w:rPr>
  </w:style>
  <w:style w:type="paragraph" w:customStyle="1" w:styleId="Opvulling">
    <w:name w:val="Opvulling"/>
    <w:basedOn w:val="Standaard"/>
    <w:rsid w:val="00FA7482"/>
    <w:pPr>
      <w:pBdr>
        <w:top w:val="dashSmallGap" w:sz="4" w:space="1" w:color="056E9F" w:themeColor="accent6" w:themeShade="80"/>
        <w:left w:val="dashSmallGap" w:sz="4" w:space="4" w:color="056E9F" w:themeColor="accent6" w:themeShade="80"/>
        <w:bottom w:val="dashSmallGap" w:sz="4" w:space="1" w:color="056E9F" w:themeColor="accent6" w:themeShade="80"/>
        <w:right w:val="dashSmallGap" w:sz="4" w:space="4" w:color="056E9F" w:themeColor="accent6" w:themeShade="80"/>
      </w:pBdr>
      <w:shd w:val="clear" w:color="auto" w:fill="96DBFB" w:themeFill="accent6" w:themeFillTint="99"/>
      <w:spacing w:before="60" w:after="60"/>
      <w:ind w:left="720"/>
      <w:jc w:val="center"/>
    </w:pPr>
    <w:rPr>
      <w:rFonts w:ascii="Tahoma" w:hAnsi="Tahoma" w:cs="Tahoma"/>
      <w:color w:val="08A4EE" w:themeColor="accent6" w:themeShade="BF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850715"/>
    <w:rPr>
      <w:rFonts w:ascii="Arial Black" w:hAnsi="Arial Black" w:cs="Arial Black"/>
      <w:b/>
      <w:bCs/>
      <w:smallCaps/>
      <w:color w:val="08A4EE" w:themeColor="accent6" w:themeShade="BF"/>
      <w:spacing w:val="20"/>
      <w:kern w:val="32"/>
      <w:sz w:val="84"/>
      <w:szCs w:val="84"/>
      <w:lang w:eastAsia="zh-CN"/>
    </w:rPr>
  </w:style>
  <w:style w:type="paragraph" w:styleId="Lijstalinea">
    <w:name w:val="List Paragraph"/>
    <w:basedOn w:val="Standaard"/>
    <w:uiPriority w:val="34"/>
    <w:qFormat/>
    <w:rsid w:val="00232C9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442E77"/>
    <w:rPr>
      <w:sz w:val="20"/>
    </w:rPr>
  </w:style>
  <w:style w:type="paragraph" w:styleId="Geenafstand">
    <w:name w:val="No Spacing"/>
    <w:uiPriority w:val="1"/>
    <w:qFormat/>
    <w:rsid w:val="000640C6"/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styleId="Hyperlink">
    <w:name w:val="Hyperlink"/>
    <w:basedOn w:val="Standaardalinea-lettertype"/>
    <w:unhideWhenUsed/>
    <w:rsid w:val="00B96397"/>
    <w:rPr>
      <w:color w:val="EE7B08" w:themeColor="hyperlink"/>
      <w:u w:val="single"/>
    </w:rPr>
  </w:style>
  <w:style w:type="character" w:styleId="Zwaar">
    <w:name w:val="Strong"/>
    <w:basedOn w:val="Standaardalinea-lettertype"/>
    <w:qFormat/>
    <w:rsid w:val="007E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77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89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nl/url?sa=i&amp;rct=j&amp;q=&amp;esrc=s&amp;source=images&amp;cd=&amp;cad=rja&amp;uact=8&amp;ved=0ahUKEwiT9fzD0_3RAhUDCBoKHYRyDMkQjRwIBw&amp;url=http://bike010.nl/youtube-filmpje-van-de-amstel-gold-race-staat-online/&amp;bvm=bv.146094739,d.d2s&amp;psig=AFQjCNHsDP4IgEi8zXoGR8chjxOPCMVw8Q&amp;ust=14865454615579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rct=j&amp;q=&amp;esrc=s&amp;source=images&amp;cd=&amp;cad=rja&amp;uact=8&amp;ved=0ahUKEwjo_Iax0_3RAhXFPxoKHZ9QDL0QjRwIBw&amp;url=https://www.metonsinweert.nl/de/evenement/153142355/wijkfeest-leuken-ter-ere-opening-leukerpark&amp;bvm=bv.146094739,d.d2s&amp;psig=AFQjCNENSs-sfKDuw7Qj86uW7RjH15ZsnA&amp;ust=148654540396979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11912BCB-FA5C-4EDA-9746-9984C42949AF}" type="presOf" srcId="{3020F459-8CFD-49F7-A9BE-0B0B85A1A68F}" destId="{871C1EE9-8B44-429A-8285-14F47A3F39B4}" srcOrd="1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968118DE-BF27-4053-9713-7641553B1AC7}" type="presOf" srcId="{8D325F33-8AC0-4EB3-A9FE-8B68ADCD7F4B}" destId="{9A3CC91C-0F02-4CDC-AA09-113996F3662C}" srcOrd="0" destOrd="0" presId="urn:microsoft.com/office/officeart/2005/8/layout/chart3"/>
    <dgm:cxn modelId="{9F71F7A0-0615-4D62-AC63-7F189E45C1CF}" type="presOf" srcId="{8D325F33-8AC0-4EB3-A9FE-8B68ADCD7F4B}" destId="{398B4CD7-9769-498E-BF1C-A68E6D68F765}" srcOrd="1" destOrd="0" presId="urn:microsoft.com/office/officeart/2005/8/layout/chart3"/>
    <dgm:cxn modelId="{FE617B60-B776-4971-9CED-1A135A7D6069}" type="presOf" srcId="{D7A968E5-CDCC-4C96-AACD-C77D860D7E28}" destId="{4474B518-6861-4399-9B89-3832628D6A3B}" srcOrd="0" destOrd="0" presId="urn:microsoft.com/office/officeart/2005/8/layout/chart3"/>
    <dgm:cxn modelId="{89E735FA-400A-4515-ACE5-E9A6B9756A7D}" type="presOf" srcId="{0C6F3498-331D-4FB1-B592-732B1F44FEB9}" destId="{326DD6EE-9931-442B-85F7-A645E24CC16D}" srcOrd="0" destOrd="0" presId="urn:microsoft.com/office/officeart/2005/8/layout/chart3"/>
    <dgm:cxn modelId="{2548E86B-C105-4965-9578-8AFDC4858099}" type="presOf" srcId="{D7A968E5-CDCC-4C96-AACD-C77D860D7E28}" destId="{AA618B39-FF24-45E3-BAD5-241FA8B5240D}" srcOrd="1" destOrd="0" presId="urn:microsoft.com/office/officeart/2005/8/layout/chart3"/>
    <dgm:cxn modelId="{4D7907AB-5CE9-40BE-8D59-58D5E0626A4B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8B812B1D-B3D4-4D47-89C3-90EF219A5144}" type="presOf" srcId="{0C6F3498-331D-4FB1-B592-732B1F44FEB9}" destId="{B0DF4D32-E034-489A-AD53-2F3D2049DB0C}" srcOrd="1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B150EF16-AA90-47FC-A5A2-E2BFB3BEA11A}" type="presOf" srcId="{3FDA1F8B-8B54-4DE9-A894-90CCD1FEAB45}" destId="{D00E9D44-8FAB-41EE-8149-644BF55E56C9}" srcOrd="0" destOrd="0" presId="urn:microsoft.com/office/officeart/2005/8/layout/chart3"/>
    <dgm:cxn modelId="{5E1CB671-2475-4894-9FA6-587377D6D731}" type="presParOf" srcId="{D00E9D44-8FAB-41EE-8149-644BF55E56C9}" destId="{2355B875-4660-4332-A579-E2B526853048}" srcOrd="0" destOrd="0" presId="urn:microsoft.com/office/officeart/2005/8/layout/chart3"/>
    <dgm:cxn modelId="{2C898B5D-FC19-423E-9C39-B7927D7A1B79}" type="presParOf" srcId="{D00E9D44-8FAB-41EE-8149-644BF55E56C9}" destId="{871C1EE9-8B44-429A-8285-14F47A3F39B4}" srcOrd="1" destOrd="0" presId="urn:microsoft.com/office/officeart/2005/8/layout/chart3"/>
    <dgm:cxn modelId="{25B11E27-BC7C-4E81-AAA7-34AA5399C9C9}" type="presParOf" srcId="{D00E9D44-8FAB-41EE-8149-644BF55E56C9}" destId="{4474B518-6861-4399-9B89-3832628D6A3B}" srcOrd="2" destOrd="0" presId="urn:microsoft.com/office/officeart/2005/8/layout/chart3"/>
    <dgm:cxn modelId="{3CD09140-21C7-487F-A07C-D73639087A00}" type="presParOf" srcId="{D00E9D44-8FAB-41EE-8149-644BF55E56C9}" destId="{AA618B39-FF24-45E3-BAD5-241FA8B5240D}" srcOrd="3" destOrd="0" presId="urn:microsoft.com/office/officeart/2005/8/layout/chart3"/>
    <dgm:cxn modelId="{D8AECC5B-56A0-47EA-B1A0-5E020CD834C2}" type="presParOf" srcId="{D00E9D44-8FAB-41EE-8149-644BF55E56C9}" destId="{9A3CC91C-0F02-4CDC-AA09-113996F3662C}" srcOrd="4" destOrd="0" presId="urn:microsoft.com/office/officeart/2005/8/layout/chart3"/>
    <dgm:cxn modelId="{741479C9-9AED-4576-A710-C0A0FB8E46C0}" type="presParOf" srcId="{D00E9D44-8FAB-41EE-8149-644BF55E56C9}" destId="{398B4CD7-9769-498E-BF1C-A68E6D68F765}" srcOrd="5" destOrd="0" presId="urn:microsoft.com/office/officeart/2005/8/layout/chart3"/>
    <dgm:cxn modelId="{8123D930-06FC-498F-890D-E20385A05812}" type="presParOf" srcId="{D00E9D44-8FAB-41EE-8149-644BF55E56C9}" destId="{326DD6EE-9931-442B-85F7-A645E24CC16D}" srcOrd="6" destOrd="0" presId="urn:microsoft.com/office/officeart/2005/8/layout/chart3"/>
    <dgm:cxn modelId="{B854C9D9-3E12-4C15-94EE-540FA64C6219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A0EE9-FE39-4EA3-886C-3FCC32F7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151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Manon Evers</cp:lastModifiedBy>
  <cp:revision>65</cp:revision>
  <cp:lastPrinted>2003-07-23T15:22:00Z</cp:lastPrinted>
  <dcterms:created xsi:type="dcterms:W3CDTF">2016-04-21T11:48:00Z</dcterms:created>
  <dcterms:modified xsi:type="dcterms:W3CDTF">2017-03-24T13:57:00Z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